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</w:t>
      </w:r>
      <w:r w:rsidR="00AD1A8E">
        <w:rPr>
          <w:rFonts w:ascii="Times New Roman" w:hAnsi="Times New Roman" w:cs="Times New Roman"/>
          <w:b w:val="0"/>
          <w:sz w:val="28"/>
          <w:szCs w:val="28"/>
        </w:rPr>
        <w:t>ПРИЛОЖЕНИЕ № 6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УТВЕРЖДЕН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Pr="00596673" w:rsidRDefault="00E2216E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Default="00FF07B8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ПЕРЕЧЕНЬ</w:t>
      </w:r>
    </w:p>
    <w:p w:rsidR="00FF07B8" w:rsidRPr="00596673" w:rsidRDefault="00E2216E" w:rsidP="00AD1A8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AD1A8E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AD1A8E">
        <w:rPr>
          <w:rFonts w:ascii="Times New Roman" w:hAnsi="Times New Roman" w:cs="Times New Roman"/>
          <w:sz w:val="28"/>
          <w:szCs w:val="28"/>
        </w:rPr>
        <w:t xml:space="preserve">претендентом </w:t>
      </w:r>
      <w:r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образования  Туапсинский район</w:t>
      </w:r>
      <w:r w:rsidR="00AD1A8E">
        <w:rPr>
          <w:rFonts w:ascii="Times New Roman" w:hAnsi="Times New Roman" w:cs="Times New Roman"/>
          <w:sz w:val="28"/>
          <w:szCs w:val="28"/>
        </w:rPr>
        <w:t>, если в качестве  обеспечения  исполнения обязательств  претендента предлагается  залог  имущества претендента или  третьего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1A8E" w:rsidRDefault="00FF07B8" w:rsidP="00AD1A8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Для принятия решения о предоставлении муниципальной гарантии претендент должен дополнительно представить в администрацию муниципального образования </w:t>
      </w:r>
      <w:r w:rsidR="00AD1A8E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Pr="00596673">
        <w:rPr>
          <w:rFonts w:ascii="Times New Roman" w:hAnsi="Times New Roman" w:cs="Times New Roman"/>
          <w:sz w:val="28"/>
          <w:szCs w:val="28"/>
        </w:rPr>
        <w:t>район следующие документы:</w:t>
      </w:r>
    </w:p>
    <w:p w:rsidR="00AD1A8E" w:rsidRPr="00AD1A8E" w:rsidRDefault="00FF07B8" w:rsidP="00AD1A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A8E">
        <w:rPr>
          <w:rFonts w:ascii="Times New Roman" w:hAnsi="Times New Roman" w:cs="Times New Roman"/>
          <w:sz w:val="28"/>
          <w:szCs w:val="28"/>
        </w:rPr>
        <w:t>В случае передачи в залог движимого имущества:</w:t>
      </w:r>
    </w:p>
    <w:p w:rsidR="00AD1A8E" w:rsidRDefault="00AD1A8E" w:rsidP="00AD1A8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F07B8" w:rsidRPr="00AD1A8E">
        <w:rPr>
          <w:rFonts w:ascii="Times New Roman" w:hAnsi="Times New Roman" w:cs="Times New Roman"/>
          <w:sz w:val="28"/>
          <w:szCs w:val="28"/>
        </w:rPr>
        <w:t>еречень передаваемого в залог имущества с указанием инвентарного, заводского и иных идентификационных номеров, даты изготовления и постановки на баланс, б</w:t>
      </w:r>
      <w:r>
        <w:rPr>
          <w:rFonts w:ascii="Times New Roman" w:hAnsi="Times New Roman" w:cs="Times New Roman"/>
          <w:sz w:val="28"/>
          <w:szCs w:val="28"/>
        </w:rPr>
        <w:t>алансовой и оценочной стоимостей.</w:t>
      </w:r>
    </w:p>
    <w:p w:rsidR="00AD1A8E" w:rsidRDefault="00AD1A8E" w:rsidP="00AD1A8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F07B8" w:rsidRPr="00AD1A8E">
        <w:rPr>
          <w:rFonts w:ascii="Times New Roman" w:hAnsi="Times New Roman" w:cs="Times New Roman"/>
          <w:sz w:val="28"/>
          <w:szCs w:val="28"/>
        </w:rPr>
        <w:t>окументы, удостоверяющие отсутствие по передаваемому в залог иму</w:t>
      </w:r>
      <w:r>
        <w:rPr>
          <w:rFonts w:ascii="Times New Roman" w:hAnsi="Times New Roman" w:cs="Times New Roman"/>
          <w:sz w:val="28"/>
          <w:szCs w:val="28"/>
        </w:rPr>
        <w:t>ществу всякого рода обременения.</w:t>
      </w:r>
    </w:p>
    <w:p w:rsidR="00AD1A8E" w:rsidRDefault="00AD1A8E" w:rsidP="00AD1A8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F07B8" w:rsidRPr="00AD1A8E">
        <w:rPr>
          <w:rFonts w:ascii="Times New Roman" w:hAnsi="Times New Roman" w:cs="Times New Roman"/>
          <w:sz w:val="28"/>
          <w:szCs w:val="28"/>
        </w:rPr>
        <w:t>тчет организации-оценщика об оценке рыночной стоимости имущества, предлагаемого для передачи в залог (с приложением заверенной копии</w:t>
      </w:r>
      <w:r>
        <w:rPr>
          <w:rFonts w:ascii="Times New Roman" w:hAnsi="Times New Roman" w:cs="Times New Roman"/>
          <w:sz w:val="28"/>
          <w:szCs w:val="28"/>
        </w:rPr>
        <w:t xml:space="preserve"> лицензии на проведение оценки).</w:t>
      </w:r>
    </w:p>
    <w:p w:rsidR="00650A44" w:rsidRDefault="00AD1A8E" w:rsidP="00650A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F07B8" w:rsidRPr="00AD1A8E">
        <w:rPr>
          <w:rFonts w:ascii="Times New Roman" w:hAnsi="Times New Roman" w:cs="Times New Roman"/>
          <w:sz w:val="28"/>
          <w:szCs w:val="28"/>
        </w:rPr>
        <w:t>отариально заверенные копии документов, подтверждающих факт страхования передаваемого в залог имущества от всех рисков утраты и повреждения на сумму не менее его рыночной стоимости, включая договоры страхования и (или) страховые полисы</w:t>
      </w:r>
      <w:r w:rsidR="00650A44">
        <w:rPr>
          <w:rFonts w:ascii="Times New Roman" w:hAnsi="Times New Roman" w:cs="Times New Roman"/>
          <w:sz w:val="28"/>
          <w:szCs w:val="28"/>
        </w:rPr>
        <w:t xml:space="preserve"> с указанием гаранта в качестве  выгодоприобретателя, и  (или) письмо  залогодателя, содержащее обязательство  указать гаранта в качестве выгодоприобретателя и (или)  застраховать  имущество  до заключения  соответствующего  договора гарантии (если  иное  не установлено законом  или не  предполагается установить в договоре  гарантии  в связи   с невозможностью предоставления страховыми  организациями услуги по страхованию отдельных  видов  имущества).</w:t>
      </w:r>
    </w:p>
    <w:p w:rsidR="00650A44" w:rsidRDefault="00650A44" w:rsidP="00650A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F07B8" w:rsidRPr="00650A44">
        <w:rPr>
          <w:rFonts w:ascii="Times New Roman" w:hAnsi="Times New Roman" w:cs="Times New Roman"/>
          <w:sz w:val="28"/>
          <w:szCs w:val="28"/>
        </w:rPr>
        <w:t>окумент, подтверждающий согласие уполномоченного органа управления залогодателя на совершение сделки по передаче в залог имущества залогодателя (в случаях, установленных законодательством Российской Федерации, учредительными и иными документами залогодателя).</w:t>
      </w:r>
    </w:p>
    <w:p w:rsidR="00650A44" w:rsidRPr="00650A44" w:rsidRDefault="00FF07B8" w:rsidP="00650A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A44">
        <w:rPr>
          <w:rFonts w:ascii="Times New Roman" w:hAnsi="Times New Roman" w:cs="Times New Roman"/>
          <w:sz w:val="28"/>
          <w:szCs w:val="28"/>
        </w:rPr>
        <w:t>В случае передачи в залог недвижимого имущества:</w:t>
      </w:r>
    </w:p>
    <w:p w:rsidR="00650A44" w:rsidRDefault="00650A44" w:rsidP="00650A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FF07B8" w:rsidRPr="00650A44">
        <w:rPr>
          <w:rFonts w:ascii="Times New Roman" w:hAnsi="Times New Roman" w:cs="Times New Roman"/>
          <w:sz w:val="28"/>
          <w:szCs w:val="28"/>
        </w:rPr>
        <w:t>отариально заверенные копии документов, подтверждающих государственную регистрацию прав залогодателя на передаваемое в залог имущество и отсутствие п</w:t>
      </w:r>
      <w:r>
        <w:rPr>
          <w:rFonts w:ascii="Times New Roman" w:hAnsi="Times New Roman" w:cs="Times New Roman"/>
          <w:sz w:val="28"/>
          <w:szCs w:val="28"/>
        </w:rPr>
        <w:t>о нему всякого рода обременения.</w:t>
      </w:r>
    </w:p>
    <w:p w:rsidR="00650A44" w:rsidRDefault="00650A44" w:rsidP="00650A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F07B8" w:rsidRPr="00650A44">
        <w:rPr>
          <w:rFonts w:ascii="Times New Roman" w:hAnsi="Times New Roman" w:cs="Times New Roman"/>
          <w:sz w:val="28"/>
          <w:szCs w:val="28"/>
        </w:rPr>
        <w:t>тчет организации-оценщика об оценке рыночной стоимости имущества, предлагаемого для передачи в залог (с приложением заверенной копии</w:t>
      </w:r>
      <w:r>
        <w:rPr>
          <w:rFonts w:ascii="Times New Roman" w:hAnsi="Times New Roman" w:cs="Times New Roman"/>
          <w:sz w:val="28"/>
          <w:szCs w:val="28"/>
        </w:rPr>
        <w:t xml:space="preserve"> лицензии на проведение оценки).</w:t>
      </w:r>
    </w:p>
    <w:p w:rsidR="00650A44" w:rsidRDefault="00650A44" w:rsidP="00650A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F07B8" w:rsidRPr="00650A44">
        <w:rPr>
          <w:rFonts w:ascii="Times New Roman" w:hAnsi="Times New Roman" w:cs="Times New Roman"/>
          <w:sz w:val="28"/>
          <w:szCs w:val="28"/>
        </w:rPr>
        <w:t>отариально заверенные копии документов, подтверждающих факт страхования передаваемого в залог имущества от всех рисков утраты и повреждения на сумму не менее его рыночной стоимости, включая договоры страх</w:t>
      </w:r>
      <w:r>
        <w:rPr>
          <w:rFonts w:ascii="Times New Roman" w:hAnsi="Times New Roman" w:cs="Times New Roman"/>
          <w:sz w:val="28"/>
          <w:szCs w:val="28"/>
        </w:rPr>
        <w:t>ования и (или) страховые полисы.</w:t>
      </w:r>
    </w:p>
    <w:p w:rsidR="00650A44" w:rsidRDefault="00650A44" w:rsidP="00650A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F07B8" w:rsidRPr="00650A44">
        <w:rPr>
          <w:rFonts w:ascii="Times New Roman" w:hAnsi="Times New Roman" w:cs="Times New Roman"/>
          <w:sz w:val="28"/>
          <w:szCs w:val="28"/>
        </w:rPr>
        <w:t xml:space="preserve">окумент, подтверждающий согласие уполномоченного органа управления залогодателя на совершение сделки по передаче в залог имущества залогодателя (в случаях, установленных законодательством Российской Федерации, учредительными и </w:t>
      </w:r>
      <w:r>
        <w:rPr>
          <w:rFonts w:ascii="Times New Roman" w:hAnsi="Times New Roman" w:cs="Times New Roman"/>
          <w:sz w:val="28"/>
          <w:szCs w:val="28"/>
        </w:rPr>
        <w:t>иными документами залогодателя).</w:t>
      </w:r>
    </w:p>
    <w:p w:rsidR="00650A44" w:rsidRDefault="00650A44" w:rsidP="00650A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F07B8" w:rsidRPr="00650A44">
        <w:rPr>
          <w:rFonts w:ascii="Times New Roman" w:hAnsi="Times New Roman" w:cs="Times New Roman"/>
          <w:sz w:val="28"/>
          <w:szCs w:val="28"/>
        </w:rPr>
        <w:t>отариально заверенные копии документов, подтверждающих основание пользования земельным участком, на котором расположен объект недвижимости, и государственную регистрацию права за</w:t>
      </w:r>
      <w:r>
        <w:rPr>
          <w:rFonts w:ascii="Times New Roman" w:hAnsi="Times New Roman" w:cs="Times New Roman"/>
          <w:sz w:val="28"/>
          <w:szCs w:val="28"/>
        </w:rPr>
        <w:t>логодателя на земельный участок.</w:t>
      </w:r>
    </w:p>
    <w:p w:rsidR="00650A44" w:rsidRDefault="00650A44" w:rsidP="00650A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F07B8" w:rsidRPr="00650A44">
        <w:rPr>
          <w:rFonts w:ascii="Times New Roman" w:hAnsi="Times New Roman" w:cs="Times New Roman"/>
          <w:sz w:val="28"/>
          <w:szCs w:val="28"/>
        </w:rPr>
        <w:t>окумент, подтверждающий согласие собственника (арендодателя) земельного участка на передачу в залог права аренды земельного участка, на котором расположен принадлежащий залогодателю объект недвижимости (в случае, если это предусмотрено договором аренды и законодательством Российской Федерации).</w:t>
      </w:r>
    </w:p>
    <w:p w:rsidR="00650A44" w:rsidRPr="00650A44" w:rsidRDefault="00FF07B8" w:rsidP="00650A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0A44">
        <w:rPr>
          <w:rFonts w:ascii="Times New Roman" w:hAnsi="Times New Roman" w:cs="Times New Roman"/>
          <w:sz w:val="28"/>
          <w:szCs w:val="28"/>
        </w:rPr>
        <w:t xml:space="preserve">Если залогодателем является третье лицо, дополнительно к документам, указанным соответственно в </w:t>
      </w:r>
      <w:hyperlink r:id="rId7" w:history="1">
        <w:r w:rsidRPr="00650A44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650A44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650A4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650A44">
        <w:rPr>
          <w:rFonts w:ascii="Times New Roman" w:hAnsi="Times New Roman" w:cs="Times New Roman"/>
          <w:sz w:val="28"/>
          <w:szCs w:val="28"/>
        </w:rPr>
        <w:t xml:space="preserve"> настоящего Перечня, представляются:</w:t>
      </w:r>
    </w:p>
    <w:p w:rsidR="00240FC1" w:rsidRDefault="00650A44" w:rsidP="00240FC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F07B8" w:rsidRPr="00650A44">
        <w:rPr>
          <w:rFonts w:ascii="Times New Roman" w:hAnsi="Times New Roman" w:cs="Times New Roman"/>
          <w:sz w:val="28"/>
          <w:szCs w:val="28"/>
        </w:rPr>
        <w:t>окументы, подтверждающие полномочия единоличного исполнительного органа залогодателя или иного уполномоченного лица на совершение сделок от имени залогодателя и главного бухгалтера залогодателя (решение об избрании, приказ о назначении, приказ о вступлении в должность, копия контракта, доверенность и другие), а также нотариально заверенные образцы подписей указанных лиц и оттиск</w:t>
      </w:r>
      <w:r w:rsidR="00240FC1">
        <w:rPr>
          <w:rFonts w:ascii="Times New Roman" w:hAnsi="Times New Roman" w:cs="Times New Roman"/>
          <w:sz w:val="28"/>
          <w:szCs w:val="28"/>
        </w:rPr>
        <w:t>а печати залогодателя.</w:t>
      </w:r>
    </w:p>
    <w:p w:rsidR="00240FC1" w:rsidRDefault="00240FC1" w:rsidP="00240FC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Заверенная копия С</w:t>
      </w:r>
      <w:r w:rsidR="00FF07B8" w:rsidRPr="00240FC1">
        <w:rPr>
          <w:rFonts w:ascii="Times New Roman" w:hAnsi="Times New Roman" w:cs="Times New Roman"/>
          <w:sz w:val="28"/>
          <w:szCs w:val="28"/>
        </w:rPr>
        <w:t>видетельства о государст</w:t>
      </w:r>
      <w:r>
        <w:rPr>
          <w:rFonts w:ascii="Times New Roman" w:hAnsi="Times New Roman" w:cs="Times New Roman"/>
          <w:sz w:val="28"/>
          <w:szCs w:val="28"/>
        </w:rPr>
        <w:t>венной регистрации залогодателя.</w:t>
      </w:r>
    </w:p>
    <w:p w:rsidR="00240FC1" w:rsidRDefault="00240FC1" w:rsidP="00240FC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Нотариально з</w:t>
      </w:r>
      <w:r w:rsidR="00FF07B8" w:rsidRPr="00240FC1">
        <w:rPr>
          <w:rFonts w:ascii="Times New Roman" w:hAnsi="Times New Roman" w:cs="Times New Roman"/>
          <w:sz w:val="28"/>
          <w:szCs w:val="28"/>
        </w:rPr>
        <w:t>аверенная копия учредительного договора или решения уполномоченного</w:t>
      </w:r>
      <w:r>
        <w:rPr>
          <w:rFonts w:ascii="Times New Roman" w:hAnsi="Times New Roman" w:cs="Times New Roman"/>
          <w:sz w:val="28"/>
          <w:szCs w:val="28"/>
        </w:rPr>
        <w:t xml:space="preserve"> органа о создании залогодателя.</w:t>
      </w:r>
    </w:p>
    <w:p w:rsidR="00240FC1" w:rsidRDefault="00240FC1" w:rsidP="00240FC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Нотариально з</w:t>
      </w:r>
      <w:r w:rsidR="00FF07B8" w:rsidRPr="00240FC1">
        <w:rPr>
          <w:rFonts w:ascii="Times New Roman" w:hAnsi="Times New Roman" w:cs="Times New Roman"/>
          <w:sz w:val="28"/>
          <w:szCs w:val="28"/>
        </w:rPr>
        <w:t>аверенные копии устава залогодателя, всех изменений и дополнений к нему, зарегистрир</w:t>
      </w:r>
      <w:r>
        <w:rPr>
          <w:rFonts w:ascii="Times New Roman" w:hAnsi="Times New Roman" w:cs="Times New Roman"/>
          <w:sz w:val="28"/>
          <w:szCs w:val="28"/>
        </w:rPr>
        <w:t>ованных в установленном порядке.</w:t>
      </w:r>
    </w:p>
    <w:p w:rsidR="004779FE" w:rsidRDefault="00240FC1" w:rsidP="004779F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F07B8" w:rsidRPr="00240FC1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юридических лиц </w:t>
      </w:r>
      <w:r>
        <w:rPr>
          <w:rFonts w:ascii="Times New Roman" w:hAnsi="Times New Roman" w:cs="Times New Roman"/>
          <w:sz w:val="28"/>
          <w:szCs w:val="28"/>
        </w:rPr>
        <w:t>по состоянию на дату не ранее 15</w:t>
      </w:r>
      <w:r w:rsidR="00FF07B8" w:rsidRPr="00240FC1">
        <w:rPr>
          <w:rFonts w:ascii="Times New Roman" w:hAnsi="Times New Roman" w:cs="Times New Roman"/>
          <w:sz w:val="28"/>
          <w:szCs w:val="28"/>
        </w:rPr>
        <w:t xml:space="preserve"> дней до даты подачи претендентом заяв</w:t>
      </w:r>
      <w:r>
        <w:rPr>
          <w:rFonts w:ascii="Times New Roman" w:hAnsi="Times New Roman" w:cs="Times New Roman"/>
          <w:sz w:val="28"/>
          <w:szCs w:val="28"/>
        </w:rPr>
        <w:t xml:space="preserve">ления о предоставлении гарантии, содержащая </w:t>
      </w:r>
      <w:r w:rsidR="004779FE">
        <w:rPr>
          <w:rFonts w:ascii="Times New Roman" w:hAnsi="Times New Roman" w:cs="Times New Roman"/>
          <w:sz w:val="28"/>
          <w:szCs w:val="28"/>
        </w:rPr>
        <w:t xml:space="preserve">в полном  объеме  сведения  о  залогодателе, включаемые в запись  Единого  государственного реестра юридических лиц в соответствии с  постановлением  Правительства Российской </w:t>
      </w:r>
      <w:r w:rsidR="004779FE">
        <w:rPr>
          <w:rFonts w:ascii="Times New Roman" w:hAnsi="Times New Roman" w:cs="Times New Roman"/>
          <w:sz w:val="28"/>
          <w:szCs w:val="28"/>
        </w:rPr>
        <w:lastRenderedPageBreak/>
        <w:t>Федерации от 19  июня 2002 года № 438 «О Едином  государственном   реестре юридических  лиц».</w:t>
      </w:r>
    </w:p>
    <w:p w:rsidR="004779FE" w:rsidRDefault="004779FE" w:rsidP="004779F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F07B8" w:rsidRPr="004779FE">
        <w:rPr>
          <w:rFonts w:ascii="Times New Roman" w:hAnsi="Times New Roman" w:cs="Times New Roman"/>
          <w:sz w:val="28"/>
          <w:szCs w:val="28"/>
        </w:rPr>
        <w:t>правка территориального органа Федеральной налоговой службы Российской Федерации, подготовленная по запросу залогодателя, о том, что:</w:t>
      </w:r>
    </w:p>
    <w:p w:rsidR="004779FE" w:rsidRDefault="004779FE" w:rsidP="004779FE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4779FE">
        <w:rPr>
          <w:rFonts w:ascii="Times New Roman" w:hAnsi="Times New Roman" w:cs="Times New Roman"/>
          <w:sz w:val="28"/>
          <w:szCs w:val="28"/>
        </w:rPr>
        <w:t>залогодатель не находится в процессе реорганизации либо ликвидации;</w:t>
      </w:r>
    </w:p>
    <w:p w:rsidR="00FF07B8" w:rsidRDefault="004779FE" w:rsidP="004779F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в арбитражном суде отсутствует производство по делу о несостоятельности (банкротстве) этого залогодателя.</w:t>
      </w:r>
    </w:p>
    <w:p w:rsidR="004779FE" w:rsidRDefault="004779FE" w:rsidP="004779F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79FE" w:rsidRDefault="004779FE" w:rsidP="004779F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79FE" w:rsidRPr="00596673" w:rsidRDefault="004779FE" w:rsidP="004779F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0A27" w:rsidRDefault="00360A27" w:rsidP="0036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360A27" w:rsidRDefault="00360A27" w:rsidP="0036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360A27" w:rsidRDefault="00360A27" w:rsidP="0036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7B4130" w:rsidRPr="00596673" w:rsidRDefault="007B4130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4130" w:rsidRPr="00596673" w:rsidSect="00596673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D08" w:rsidRDefault="00C91D08" w:rsidP="00F24043">
      <w:pPr>
        <w:spacing w:after="0" w:line="240" w:lineRule="auto"/>
      </w:pPr>
      <w:r>
        <w:separator/>
      </w:r>
    </w:p>
  </w:endnote>
  <w:endnote w:type="continuationSeparator" w:id="0">
    <w:p w:rsidR="00C91D08" w:rsidRDefault="00C91D08" w:rsidP="00F2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10907"/>
      <w:docPartObj>
        <w:docPartGallery w:val="Page Numbers (Bottom of Page)"/>
        <w:docPartUnique/>
      </w:docPartObj>
    </w:sdtPr>
    <w:sdtContent>
      <w:p w:rsidR="00F24043" w:rsidRDefault="00F24043" w:rsidP="00F24043">
        <w:pPr>
          <w:pStyle w:val="a6"/>
        </w:pPr>
      </w:p>
    </w:sdtContent>
  </w:sdt>
  <w:p w:rsidR="00F24043" w:rsidRDefault="00F2404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D08" w:rsidRDefault="00C91D08" w:rsidP="00F24043">
      <w:pPr>
        <w:spacing w:after="0" w:line="240" w:lineRule="auto"/>
      </w:pPr>
      <w:r>
        <w:separator/>
      </w:r>
    </w:p>
  </w:footnote>
  <w:footnote w:type="continuationSeparator" w:id="0">
    <w:p w:rsidR="00C91D08" w:rsidRDefault="00C91D08" w:rsidP="00F2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10908"/>
      <w:docPartObj>
        <w:docPartGallery w:val="Page Numbers (Top of Page)"/>
        <w:docPartUnique/>
      </w:docPartObj>
    </w:sdtPr>
    <w:sdtContent>
      <w:p w:rsidR="00F24043" w:rsidRDefault="00F24043">
        <w:pPr>
          <w:pStyle w:val="a4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24043" w:rsidRDefault="00F2404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03F67"/>
    <w:multiLevelType w:val="multilevel"/>
    <w:tmpl w:val="C706B3C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57B0"/>
    <w:rsid w:val="00236856"/>
    <w:rsid w:val="00237DC4"/>
    <w:rsid w:val="00240FC1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0A27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5B19"/>
    <w:rsid w:val="003764F0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779FE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012E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A44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015"/>
    <w:rsid w:val="0080732F"/>
    <w:rsid w:val="00811EA9"/>
    <w:rsid w:val="008127A5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56ED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C71E6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1461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A8E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1D08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4043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AD1A8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4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4043"/>
  </w:style>
  <w:style w:type="paragraph" w:styleId="a6">
    <w:name w:val="footer"/>
    <w:basedOn w:val="a"/>
    <w:link w:val="a7"/>
    <w:uiPriority w:val="99"/>
    <w:unhideWhenUsed/>
    <w:rsid w:val="00F24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40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3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39E9368ED9729D2EEE20E509960912C8B78D1BADF41B30BD2945DE3D70751F386513BA2C826EC9D73ABA15g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39E9368ED9729D2EEE20E509960912C8B78D1BADF41B30BD2945DE3D70751F386513BA2C826EC9D739B315g6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8</cp:revision>
  <cp:lastPrinted>2012-04-27T11:09:00Z</cp:lastPrinted>
  <dcterms:created xsi:type="dcterms:W3CDTF">2012-04-25T13:31:00Z</dcterms:created>
  <dcterms:modified xsi:type="dcterms:W3CDTF">2012-04-27T11:09:00Z</dcterms:modified>
</cp:coreProperties>
</file>